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F9" w:rsidRDefault="00C86C84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План мероприятий</w:t>
      </w:r>
    </w:p>
    <w:p w:rsidR="00D46CF9" w:rsidRDefault="008F58F9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bookmarkStart w:id="0" w:name="_GoBack"/>
      <w:bookmarkEnd w:id="0"/>
      <w:r w:rsidRPr="008F58F9">
        <w:rPr>
          <w:rFonts w:ascii="Verdana" w:eastAsia="Verdana" w:hAnsi="Verdana" w:cs="Verdana"/>
          <w:b/>
          <w:color w:val="00408F"/>
          <w:sz w:val="28"/>
          <w:lang w:eastAsia="ru-RU"/>
        </w:rPr>
        <w:t xml:space="preserve">«ЦДОД </w:t>
      </w:r>
      <w:proofErr w:type="spellStart"/>
      <w:r w:rsidRPr="008F58F9">
        <w:rPr>
          <w:rFonts w:ascii="Verdana" w:eastAsia="Verdana" w:hAnsi="Verdana" w:cs="Verdana"/>
          <w:b/>
          <w:color w:val="00408F"/>
          <w:sz w:val="28"/>
          <w:lang w:eastAsia="ru-RU"/>
        </w:rPr>
        <w:t>Карабудахкентского</w:t>
      </w:r>
      <w:proofErr w:type="spellEnd"/>
      <w:r w:rsidRPr="008F58F9">
        <w:rPr>
          <w:rFonts w:ascii="Verdana" w:eastAsia="Verdana" w:hAnsi="Verdana" w:cs="Verdana"/>
          <w:b/>
          <w:color w:val="00408F"/>
          <w:sz w:val="28"/>
          <w:lang w:eastAsia="ru-RU"/>
        </w:rPr>
        <w:t xml:space="preserve"> района»</w:t>
      </w:r>
    </w:p>
    <w:p w:rsidR="00D46CF9" w:rsidRDefault="00C86C84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по реализации </w:t>
      </w:r>
      <w:proofErr w:type="gramStart"/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государственных</w:t>
      </w:r>
      <w:proofErr w:type="gramEnd"/>
    </w:p>
    <w:p w:rsidR="00D46CF9" w:rsidRDefault="00C86C84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и республиканских</w:t>
      </w:r>
      <w:r w:rsidR="00403398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целевых программ</w:t>
      </w:r>
    </w:p>
    <w:p w:rsidR="00C86C84" w:rsidRPr="00C86C84" w:rsidRDefault="00D46CF9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</w:pPr>
      <w:r w:rsidRPr="00D46CF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на </w:t>
      </w:r>
      <w:r w:rsidR="0081574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1</w:t>
      </w:r>
      <w:r w:rsidR="00C02E96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квартал  2020</w:t>
      </w:r>
      <w:r w:rsidRPr="00D46CF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год</w:t>
      </w:r>
      <w:r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.</w:t>
      </w:r>
    </w:p>
    <w:p w:rsidR="00D44FE6" w:rsidRPr="006C05EF" w:rsidRDefault="00C86C84" w:rsidP="00381AF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целях совершен</w:t>
      </w:r>
      <w:r w:rsidR="00C02E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ствования воспитательной работы МБУ ДО «ЦДОД </w:t>
      </w:r>
      <w:proofErr w:type="spellStart"/>
      <w:r w:rsidR="00C02E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Карабудахкентского</w:t>
      </w:r>
      <w:proofErr w:type="spellEnd"/>
      <w:r w:rsidR="00C02E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="00C02E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раойна</w:t>
      </w:r>
      <w:proofErr w:type="spellEnd"/>
      <w:r w:rsidR="00C02E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»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и во исполнение Федерального закона от 28 декабря 2010 г. №427–Ф3 «О внесении изменений в Федеральный закон «Об основах системы профилактики безнадзорности и правонарушений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381AF5" w:rsidRPr="006C05EF" w:rsidTr="006C05EF">
        <w:tc>
          <w:tcPr>
            <w:tcW w:w="675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1AF5" w:rsidRPr="006C05EF" w:rsidTr="006C05EF">
        <w:tc>
          <w:tcPr>
            <w:tcW w:w="675" w:type="dxa"/>
          </w:tcPr>
          <w:p w:rsidR="00381AF5" w:rsidRPr="006C05EF" w:rsidRDefault="00381AF5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381AF5" w:rsidRPr="006C05EF" w:rsidRDefault="006C05EF" w:rsidP="006C05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Занятие в </w:t>
            </w:r>
            <w:proofErr w:type="spell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тренинговом</w:t>
            </w:r>
            <w:proofErr w:type="spellEnd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режиме «Закон и мы»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, «Права, обязанности ответственность подростка».</w:t>
            </w:r>
          </w:p>
        </w:tc>
        <w:tc>
          <w:tcPr>
            <w:tcW w:w="1843" w:type="dxa"/>
          </w:tcPr>
          <w:p w:rsidR="00381AF5" w:rsidRPr="006C05EF" w:rsidRDefault="0081574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381AF5" w:rsidRPr="006C05EF" w:rsidRDefault="006C05EF" w:rsidP="006C05EF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6C05EF">
        <w:tc>
          <w:tcPr>
            <w:tcW w:w="675" w:type="dxa"/>
          </w:tcPr>
          <w:p w:rsidR="006C05EF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D46CF9" w:rsidRPr="00D46CF9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Проведение тематических профилактических занятий среди учащихся.</w:t>
            </w:r>
          </w:p>
          <w:p w:rsidR="006C05EF" w:rsidRPr="006C05EF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- правонарушений среди учащихся;</w:t>
            </w:r>
          </w:p>
        </w:tc>
        <w:tc>
          <w:tcPr>
            <w:tcW w:w="1843" w:type="dxa"/>
          </w:tcPr>
          <w:p w:rsidR="006C05EF" w:rsidRPr="006C05EF" w:rsidRDefault="0081574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6C05EF">
        <w:tc>
          <w:tcPr>
            <w:tcW w:w="675" w:type="dxa"/>
          </w:tcPr>
          <w:p w:rsidR="006C05EF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D46CF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«Чт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 я знаю об Уголовном кодексе»</w:t>
            </w:r>
            <w:proofErr w:type="gramStart"/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"Путь к себе"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6C05EF" w:rsidRPr="006C05EF" w:rsidRDefault="0081574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D44FE6" w:rsidRPr="006C05EF" w:rsidRDefault="00D44FE6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C86C84" w:rsidRPr="006C05EF" w:rsidRDefault="00C86C84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Закон</w:t>
      </w: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а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Республики Дагестан:  от 5 апреля 2010 г. № 12 «Об утверждении республиканской целевой программы «Комплексные меры противодействия злоупотреблению наркотических средств и их не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законному обороту на 2010 – 2016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годы»,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D46CF9" w:rsidRPr="006C05EF" w:rsidRDefault="002E66FE" w:rsidP="006C05E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E66FE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«Опасные заблуждения, или Что мы думаем о наркотиках (факторы риска и причины употребления наркотиков)»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6C05EF" w:rsidRPr="006C05EF" w:rsidRDefault="006C05EF" w:rsidP="00C9035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уроки </w:t>
            </w:r>
            <w:r w:rsid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 здоровом образе жизни.</w:t>
            </w:r>
            <w:r w:rsidR="005104F1">
              <w:t xml:space="preserve">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"Хочу быть всегда </w:t>
            </w:r>
            <w:proofErr w:type="gramStart"/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здоров</w:t>
            </w:r>
            <w:proofErr w:type="gramEnd"/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!"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«Я выбираю жизнь» - беседы, презентация, обсуждения вопросов  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ДО.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C9035D" w:rsidRPr="006C05EF" w:rsidTr="00105FBD">
        <w:tc>
          <w:tcPr>
            <w:tcW w:w="675" w:type="dxa"/>
          </w:tcPr>
          <w:p w:rsidR="00C9035D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C9035D" w:rsidRDefault="006848C2" w:rsidP="006848C2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«Прежде, чем сделать, подумай»</w:t>
            </w:r>
          </w:p>
        </w:tc>
        <w:tc>
          <w:tcPr>
            <w:tcW w:w="1843" w:type="dxa"/>
          </w:tcPr>
          <w:p w:rsidR="00C9035D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C9035D" w:rsidRPr="006C05EF" w:rsidRDefault="00C9035D" w:rsidP="00105FBD">
            <w:pPr>
              <w:rPr>
                <w:sz w:val="28"/>
                <w:szCs w:val="28"/>
              </w:rPr>
            </w:pPr>
            <w:r w:rsidRPr="00C9035D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C86C84" w:rsidRPr="006C05EF" w:rsidRDefault="00C86C84" w:rsidP="00045B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 xml:space="preserve">Закона Республики Дагестан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 13 декабря 2013 г. № 653 «Об утверждении республиканской целевой программы «Повышение правовой культуры населения Республик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 Дагестан (2015 – 2017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годы)»: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Тематические уроки по правовому воспитанию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                         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«О дружбе и друзьях"»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, «Мои права».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6C05EF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Изучение Конвенц</w:t>
            </w:r>
            <w:proofErr w:type="gramStart"/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ии ОО</w:t>
            </w:r>
            <w:proofErr w:type="gramEnd"/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 о правах ребенка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  <w:r w:rsidR="005104F1">
              <w:t xml:space="preserve">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"О тех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кто каждый день со мною рядом"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5104F1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"Культура человека. Как ее увидеть"</w:t>
            </w:r>
            <w:r w:rsid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- беседы, презентация.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576A6F" w:rsidRPr="006C05EF" w:rsidTr="00105FBD">
        <w:tc>
          <w:tcPr>
            <w:tcW w:w="675" w:type="dxa"/>
          </w:tcPr>
          <w:p w:rsidR="00576A6F" w:rsidRPr="006C05EF" w:rsidRDefault="00576A6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</w:tcPr>
          <w:p w:rsidR="00576A6F" w:rsidRPr="005104F1" w:rsidRDefault="00576A6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«Что такое религия?» 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1843" w:type="dxa"/>
          </w:tcPr>
          <w:p w:rsidR="00576A6F" w:rsidRDefault="00576A6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792" w:type="dxa"/>
          </w:tcPr>
          <w:p w:rsidR="00576A6F" w:rsidRPr="006C05EF" w:rsidRDefault="00576A6F" w:rsidP="00105FBD">
            <w:pPr>
              <w:rPr>
                <w:sz w:val="28"/>
                <w:szCs w:val="28"/>
              </w:rPr>
            </w:pPr>
            <w:r w:rsidRPr="00576A6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C86C84" w:rsidRPr="006C05EF" w:rsidRDefault="00C86C84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Закона Республики Дагестан 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от 13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декабря 2013г. № 649 «Об утверждении республиканской целевой программы «Развитие национальных отношен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ий в Республике Дагестан на 2016-2017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годы»,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1843"/>
        <w:gridCol w:w="3792"/>
      </w:tblGrid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33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4" w:type="dxa"/>
          </w:tcPr>
          <w:p w:rsidR="006C05EF" w:rsidRPr="006C05EF" w:rsidRDefault="005104F1" w:rsidP="005104F1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Беседы</w:t>
            </w:r>
            <w:r w:rsid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«Мы единый народ!»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</w:t>
            </w:r>
            <w:r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"Моя страна вчера, сегодня, завтра"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«Люблю тебя, моя Россия».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4" w:type="dxa"/>
          </w:tcPr>
          <w:p w:rsidR="00D46CF9" w:rsidRPr="00D46CF9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Конкурс сочинений </w:t>
            </w:r>
            <w:proofErr w:type="gramStart"/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среди</w:t>
            </w:r>
            <w:proofErr w:type="gramEnd"/>
          </w:p>
          <w:p w:rsidR="00D46CF9" w:rsidRPr="00D46CF9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учащихся на тему "Дружба   </w:t>
            </w:r>
          </w:p>
          <w:p w:rsidR="006C05EF" w:rsidRPr="006C05EF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народов"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4" w:type="dxa"/>
          </w:tcPr>
          <w:p w:rsidR="00D46CF9" w:rsidRPr="00D46CF9" w:rsidRDefault="00D46CF9" w:rsidP="00D46CF9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Проведение</w:t>
            </w:r>
            <w:r w:rsidR="004779F4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занятий о  </w:t>
            </w: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культуры мира, дружбы и</w:t>
            </w:r>
          </w:p>
          <w:p w:rsidR="006C05EF" w:rsidRPr="006C05EF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братства "Я - дагестанец"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C86C84" w:rsidRPr="006C05EF" w:rsidRDefault="00C86C84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Закона Республики Дагестан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 15 ноября 2013 г.  №589  «Об утверждении государственной  программы «Повышение безопасности дорожного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движения в 2014 – 2020 годах»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D20102" w:rsidRDefault="00D20102" w:rsidP="00D20102">
            <w:pPr>
              <w:pStyle w:val="a5"/>
              <w:rPr>
                <w:sz w:val="28"/>
                <w:lang w:eastAsia="ru-RU"/>
              </w:rPr>
            </w:pPr>
            <w:r w:rsidRPr="00D20102">
              <w:rPr>
                <w:sz w:val="28"/>
                <w:lang w:eastAsia="ru-RU"/>
              </w:rPr>
              <w:t>Пропаганд</w:t>
            </w:r>
            <w:r>
              <w:rPr>
                <w:sz w:val="28"/>
                <w:lang w:eastAsia="ru-RU"/>
              </w:rPr>
              <w:t>а</w:t>
            </w:r>
            <w:r w:rsidRPr="00D20102">
              <w:rPr>
                <w:sz w:val="28"/>
                <w:lang w:eastAsia="ru-RU"/>
              </w:rPr>
              <w:t xml:space="preserve"> безопасности дорожного движения </w:t>
            </w:r>
            <w:r w:rsidRPr="00D20102">
              <w:rPr>
                <w:sz w:val="28"/>
                <w:lang w:eastAsia="ru-RU"/>
              </w:rPr>
              <w:lastRenderedPageBreak/>
              <w:t>«Безопасные дороги детства»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6C05EF" w:rsidRPr="006C05EF" w:rsidRDefault="006848C2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Дорожно-транспортная викторина «</w:t>
            </w:r>
            <w:r w:rsidR="0040339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Азбука дорожного движения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045BB0">
        <w:trPr>
          <w:trHeight w:val="922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403398" w:rsidP="00403398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«Светофор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– автодорожные стихи и загадки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» информационное мероприятие для учащихся.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5104F1" w:rsidRPr="00045BB0" w:rsidRDefault="00C86C84" w:rsidP="00045B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остановления Правительства РД от 20 сентября 2010 г. № 304 «О республиканской </w:t>
      </w:r>
      <w:r w:rsidRPr="00045BB0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целевой программе «Патриотическое воспитание</w:t>
      </w:r>
      <w:r w:rsidR="006C05EF" w:rsidRPr="00045BB0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граждан в Республике Дагестан»: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6C05EF" w:rsidRDefault="00C4205F" w:rsidP="005104F1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Беседы, презентации, сочинения «Моя малая Родина»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"Свободное время современных подростков"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C02E96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 w:rsidR="00C02E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ктора по УВР, </w:t>
            </w: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C4205F" w:rsidRPr="00C4205F" w:rsidRDefault="00C4205F" w:rsidP="00C420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  уроков Мужества: "70 лет Победы </w:t>
            </w:r>
            <w:proofErr w:type="gramStart"/>
            <w:r w:rsidRPr="00C42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42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Великой </w:t>
            </w:r>
          </w:p>
          <w:p w:rsidR="006C05EF" w:rsidRPr="006C05EF" w:rsidRDefault="005104F1" w:rsidP="005104F1">
            <w:pPr>
              <w:rPr>
                <w:lang w:eastAsia="ru-RU"/>
              </w:rPr>
            </w:pPr>
            <w:r>
              <w:rPr>
                <w:sz w:val="28"/>
                <w:lang w:eastAsia="ru-RU"/>
              </w:rPr>
              <w:t>Отечественной войне"</w:t>
            </w:r>
            <w:r w:rsidR="0021539D" w:rsidRPr="005104F1">
              <w:rPr>
                <w:sz w:val="28"/>
                <w:lang w:eastAsia="ru-RU"/>
              </w:rPr>
              <w:t>, «Неизвестный солдат»</w:t>
            </w:r>
            <w:r w:rsidR="006848C2">
              <w:rPr>
                <w:sz w:val="28"/>
                <w:lang w:eastAsia="ru-RU"/>
              </w:rPr>
              <w:t>.</w:t>
            </w:r>
            <w:r w:rsidR="0021539D" w:rsidRPr="005104F1">
              <w:rPr>
                <w:sz w:val="28"/>
                <w:lang w:eastAsia="ru-RU"/>
              </w:rPr>
              <w:t xml:space="preserve"> </w:t>
            </w:r>
            <w:r w:rsidR="00C4205F" w:rsidRPr="005104F1">
              <w:rPr>
                <w:sz w:val="28"/>
                <w:lang w:eastAsia="ru-RU"/>
              </w:rPr>
              <w:t xml:space="preserve">       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C02E96" w:rsidP="00C0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="006C05EF" w:rsidRPr="006C05EF">
              <w:rPr>
                <w:sz w:val="28"/>
                <w:szCs w:val="28"/>
              </w:rPr>
              <w:t>, ПДО.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C4205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C4205F" w:rsidP="00C4205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рисунков  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выставок: 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на тему: 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"Равнение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  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Победу", «Светлая Память»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1843" w:type="dxa"/>
          </w:tcPr>
          <w:p w:rsidR="006C05EF" w:rsidRPr="006C05EF" w:rsidRDefault="00815749" w:rsidP="00C4205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C02E96" w:rsidP="00C0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="006C05EF" w:rsidRPr="006C05EF">
              <w:rPr>
                <w:sz w:val="28"/>
                <w:szCs w:val="28"/>
              </w:rPr>
              <w:t>, ПДО.</w:t>
            </w:r>
          </w:p>
        </w:tc>
      </w:tr>
    </w:tbl>
    <w:p w:rsidR="006C05EF" w:rsidRPr="006C05EF" w:rsidRDefault="00C86C84" w:rsidP="00045B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аспоряжения Правительства РД от 12.12.2011г. № 336-р «О Концепции республиканской целевой программы «Противодействие экстремизму и терроризму в Республике Дагест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ан на 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2012-2017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годы»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045BB0">
        <w:trPr>
          <w:trHeight w:val="539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045BB0">
        <w:trPr>
          <w:trHeight w:val="1004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6C05EF" w:rsidRDefault="00C4205F" w:rsidP="005104F1">
            <w:pPr>
              <w:pStyle w:val="a5"/>
              <w:rPr>
                <w:lang w:eastAsia="ru-RU"/>
              </w:rPr>
            </w:pPr>
            <w:r w:rsidRPr="005104F1">
              <w:rPr>
                <w:sz w:val="28"/>
                <w:lang w:eastAsia="ru-RU"/>
              </w:rPr>
              <w:t>Проведение  занятий с целью р</w:t>
            </w:r>
            <w:r w:rsidR="005104F1" w:rsidRPr="005104F1">
              <w:rPr>
                <w:sz w:val="28"/>
                <w:lang w:eastAsia="ru-RU"/>
              </w:rPr>
              <w:t xml:space="preserve">азъяснения правил поведения при </w:t>
            </w:r>
            <w:r w:rsidRPr="005104F1">
              <w:rPr>
                <w:sz w:val="28"/>
                <w:lang w:eastAsia="ru-RU"/>
              </w:rPr>
              <w:t>возникновении экстремальных ситуаций.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C02E96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045BB0">
        <w:trPr>
          <w:trHeight w:val="1094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6C05EF" w:rsidRPr="006C05EF" w:rsidRDefault="00C4205F" w:rsidP="0021539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онкурс с целью профилактики </w:t>
            </w:r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экстремизма и терроризма            (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конкурс </w:t>
            </w:r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- 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Нет наркотикам</w:t>
            </w:r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!</w:t>
            </w:r>
            <w:proofErr w:type="gramEnd"/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Нет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террору!)</w:t>
            </w:r>
            <w:proofErr w:type="gramEnd"/>
            <w:r w:rsidR="00FF73CD">
              <w:t xml:space="preserve"> </w:t>
            </w:r>
            <w:r w:rsidR="00FF73CD" w:rsidRPr="00FF73C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«Терроризм в России</w:t>
            </w:r>
            <w:r w:rsidR="00FF73C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и в Дагестане</w:t>
            </w:r>
            <w:r w:rsidR="00FF73CD" w:rsidRPr="00FF73C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C02E96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ПДО.</w:t>
            </w:r>
          </w:p>
        </w:tc>
      </w:tr>
      <w:tr w:rsidR="006C05EF" w:rsidRPr="006C05EF" w:rsidTr="00045BB0">
        <w:trPr>
          <w:trHeight w:val="270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C4205F" w:rsidP="00576A6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Беседы, </w:t>
            </w:r>
            <w:r w:rsidR="0040339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презентации 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«Что такое экстремизм?» </w:t>
            </w:r>
            <w:r w:rsidR="0040339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«Ислам»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C02E96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ПДО.</w:t>
            </w:r>
          </w:p>
        </w:tc>
      </w:tr>
    </w:tbl>
    <w:p w:rsidR="006C05EF" w:rsidRPr="00C86C84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B869E8" w:rsidRPr="006C05EF" w:rsidRDefault="008F58F9">
      <w:pPr>
        <w:rPr>
          <w:rFonts w:ascii="Times New Roman" w:hAnsi="Times New Roman" w:cs="Times New Roman"/>
          <w:sz w:val="28"/>
          <w:szCs w:val="28"/>
        </w:rPr>
      </w:pPr>
    </w:p>
    <w:sectPr w:rsidR="00B869E8" w:rsidRPr="006C05EF" w:rsidSect="00C86C8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84"/>
    <w:rsid w:val="00045BB0"/>
    <w:rsid w:val="000E75F0"/>
    <w:rsid w:val="0021539D"/>
    <w:rsid w:val="002E66FE"/>
    <w:rsid w:val="00381AF5"/>
    <w:rsid w:val="00403398"/>
    <w:rsid w:val="004779F4"/>
    <w:rsid w:val="005104F1"/>
    <w:rsid w:val="00576A6F"/>
    <w:rsid w:val="006848C2"/>
    <w:rsid w:val="006C05EF"/>
    <w:rsid w:val="007F0E6C"/>
    <w:rsid w:val="00815749"/>
    <w:rsid w:val="008F58F9"/>
    <w:rsid w:val="009758F4"/>
    <w:rsid w:val="00AB0DD0"/>
    <w:rsid w:val="00C02E96"/>
    <w:rsid w:val="00C4205F"/>
    <w:rsid w:val="00C86C84"/>
    <w:rsid w:val="00C9035D"/>
    <w:rsid w:val="00D15C80"/>
    <w:rsid w:val="00D20102"/>
    <w:rsid w:val="00D44FE6"/>
    <w:rsid w:val="00D46CF9"/>
    <w:rsid w:val="00F01CF2"/>
    <w:rsid w:val="00FC3751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EF"/>
  </w:style>
  <w:style w:type="paragraph" w:styleId="1">
    <w:name w:val="heading 1"/>
    <w:basedOn w:val="a"/>
    <w:next w:val="a"/>
    <w:link w:val="10"/>
    <w:uiPriority w:val="9"/>
    <w:qFormat/>
    <w:rsid w:val="00D44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C84"/>
    <w:rPr>
      <w:b/>
      <w:bCs/>
    </w:rPr>
  </w:style>
  <w:style w:type="paragraph" w:styleId="a5">
    <w:name w:val="No Spacing"/>
    <w:uiPriority w:val="1"/>
    <w:qFormat/>
    <w:rsid w:val="00D44F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4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38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EF"/>
  </w:style>
  <w:style w:type="paragraph" w:styleId="1">
    <w:name w:val="heading 1"/>
    <w:basedOn w:val="a"/>
    <w:next w:val="a"/>
    <w:link w:val="10"/>
    <w:uiPriority w:val="9"/>
    <w:qFormat/>
    <w:rsid w:val="00D44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C84"/>
    <w:rPr>
      <w:b/>
      <w:bCs/>
    </w:rPr>
  </w:style>
  <w:style w:type="paragraph" w:styleId="a5">
    <w:name w:val="No Spacing"/>
    <w:uiPriority w:val="1"/>
    <w:qFormat/>
    <w:rsid w:val="00D44F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4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38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A104-F4A9-431D-87A9-0AAD670D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111</cp:lastModifiedBy>
  <cp:revision>7</cp:revision>
  <cp:lastPrinted>2017-02-03T13:01:00Z</cp:lastPrinted>
  <dcterms:created xsi:type="dcterms:W3CDTF">2015-03-31T10:20:00Z</dcterms:created>
  <dcterms:modified xsi:type="dcterms:W3CDTF">2020-03-10T06:55:00Z</dcterms:modified>
</cp:coreProperties>
</file>